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01B2B" w14:textId="77777777" w:rsidR="001E2C03" w:rsidRDefault="001E2C03">
      <w:pPr>
        <w:rPr>
          <w:rFonts w:hint="eastAsia"/>
        </w:rPr>
      </w:pPr>
      <w:r>
        <w:rPr>
          <w:rFonts w:hint="eastAsia"/>
        </w:rPr>
        <w:t>zhào de pīn yīn</w:t>
      </w:r>
    </w:p>
    <w:p w14:paraId="71F6FCF0" w14:textId="77777777" w:rsidR="001E2C03" w:rsidRDefault="001E2C03">
      <w:pPr>
        <w:rPr>
          <w:rFonts w:hint="eastAsia"/>
        </w:rPr>
      </w:pPr>
      <w:r>
        <w:rPr>
          <w:rFonts w:hint="eastAsia"/>
        </w:rPr>
        <w:t>“棹”字的拼音是“zhào”，它是一个多音字，在不同的语境中可能会有不同的发音和意义。在汉语中，每个字往往承载着丰富的文化内涵，“棹”也不例外，它不仅有明确的语言学意义，还蕴含着深厚的历史与文学价值。</w:t>
      </w:r>
    </w:p>
    <w:p w14:paraId="17D221B7" w14:textId="77777777" w:rsidR="001E2C03" w:rsidRDefault="001E2C03">
      <w:pPr>
        <w:rPr>
          <w:rFonts w:hint="eastAsia"/>
        </w:rPr>
      </w:pPr>
    </w:p>
    <w:p w14:paraId="64E27BB7" w14:textId="77777777" w:rsidR="001E2C03" w:rsidRDefault="001E2C03">
      <w:pPr>
        <w:rPr>
          <w:rFonts w:hint="eastAsia"/>
        </w:rPr>
      </w:pPr>
    </w:p>
    <w:p w14:paraId="243B8B64" w14:textId="77777777" w:rsidR="001E2C03" w:rsidRDefault="001E2C03">
      <w:pPr>
        <w:rPr>
          <w:rFonts w:hint="eastAsia"/>
        </w:rPr>
      </w:pPr>
      <w:r>
        <w:rPr>
          <w:rFonts w:hint="eastAsia"/>
        </w:rPr>
        <w:t>zì yì jiě shì</w:t>
      </w:r>
    </w:p>
    <w:p w14:paraId="323970F8" w14:textId="77777777" w:rsidR="001E2C03" w:rsidRDefault="001E2C03">
      <w:pPr>
        <w:rPr>
          <w:rFonts w:hint="eastAsia"/>
        </w:rPr>
      </w:pPr>
      <w:r>
        <w:rPr>
          <w:rFonts w:hint="eastAsia"/>
        </w:rPr>
        <w:t>“棹”的本义是指划船用的工具，类似于桨，也用来指代船本身。古代文人常以“棹舟”来描述泛舟江湖的情景，体现出一种悠然自得的生活态度。例如在《诗经》中有“桂棹兮兰枻”的句子，描绘了古人乘舟而行的画面，充满了诗意。</w:t>
      </w:r>
    </w:p>
    <w:p w14:paraId="4CCDC992" w14:textId="77777777" w:rsidR="001E2C03" w:rsidRDefault="001E2C03">
      <w:pPr>
        <w:rPr>
          <w:rFonts w:hint="eastAsia"/>
        </w:rPr>
      </w:pPr>
    </w:p>
    <w:p w14:paraId="4E3DC4FB" w14:textId="77777777" w:rsidR="001E2C03" w:rsidRDefault="001E2C03">
      <w:pPr>
        <w:rPr>
          <w:rFonts w:hint="eastAsia"/>
        </w:rPr>
      </w:pPr>
    </w:p>
    <w:p w14:paraId="123EA448" w14:textId="77777777" w:rsidR="001E2C03" w:rsidRDefault="001E2C03">
      <w:pPr>
        <w:rPr>
          <w:rFonts w:hint="eastAsia"/>
        </w:rPr>
      </w:pPr>
      <w:r>
        <w:rPr>
          <w:rFonts w:hint="eastAsia"/>
        </w:rPr>
        <w:t>wén xué zhōng de yì xiàng</w:t>
      </w:r>
    </w:p>
    <w:p w14:paraId="6174F7DF" w14:textId="77777777" w:rsidR="001E2C03" w:rsidRDefault="001E2C03">
      <w:pPr>
        <w:rPr>
          <w:rFonts w:hint="eastAsia"/>
        </w:rPr>
      </w:pPr>
      <w:r>
        <w:rPr>
          <w:rFonts w:hint="eastAsia"/>
        </w:rPr>
        <w:t>在中国古典文学中，“棹”常常被赋予象征意义。它可以代表归隐、远游、离别等情感主题。特别是在山水诗和词作中，“棹”作为意象频繁出现，成为表达超脱尘世或思念远方亲人的载体。例如唐代诗人王维在其作品中写道：“行到水穷处，坐看云起时。”虽然没有直接提到“棹”，但其意境与泛舟而行的画面紧密相连。</w:t>
      </w:r>
    </w:p>
    <w:p w14:paraId="01A9BB58" w14:textId="77777777" w:rsidR="001E2C03" w:rsidRDefault="001E2C03">
      <w:pPr>
        <w:rPr>
          <w:rFonts w:hint="eastAsia"/>
        </w:rPr>
      </w:pPr>
    </w:p>
    <w:p w14:paraId="6EDA81F4" w14:textId="77777777" w:rsidR="001E2C03" w:rsidRDefault="001E2C03">
      <w:pPr>
        <w:rPr>
          <w:rFonts w:hint="eastAsia"/>
        </w:rPr>
      </w:pPr>
    </w:p>
    <w:p w14:paraId="6FBCDBD6" w14:textId="77777777" w:rsidR="001E2C03" w:rsidRDefault="001E2C03">
      <w:pPr>
        <w:rPr>
          <w:rFonts w:hint="eastAsia"/>
        </w:rPr>
      </w:pPr>
      <w:r>
        <w:rPr>
          <w:rFonts w:hint="eastAsia"/>
        </w:rPr>
        <w:t>yòng fǎ jǔ lì</w:t>
      </w:r>
    </w:p>
    <w:p w14:paraId="19F0CEDA" w14:textId="77777777" w:rsidR="001E2C03" w:rsidRDefault="001E2C03">
      <w:pPr>
        <w:rPr>
          <w:rFonts w:hint="eastAsia"/>
        </w:rPr>
      </w:pPr>
      <w:r>
        <w:rPr>
          <w:rFonts w:hint="eastAsia"/>
        </w:rPr>
        <w:t>现代汉语中，“棹”字虽不常用，但在一些固定搭配中依然可见，如“棹歌”指的是划船时所唱的歌，带有浓厚的地方色彩；“棹夫”则指划船的人。这些词汇保留了古汉语的特点，也为今天的语言学习者提供了了解传统文化的机会。</w:t>
      </w:r>
    </w:p>
    <w:p w14:paraId="12A00F6A" w14:textId="77777777" w:rsidR="001E2C03" w:rsidRDefault="001E2C03">
      <w:pPr>
        <w:rPr>
          <w:rFonts w:hint="eastAsia"/>
        </w:rPr>
      </w:pPr>
    </w:p>
    <w:p w14:paraId="2D69091E" w14:textId="77777777" w:rsidR="001E2C03" w:rsidRDefault="001E2C03">
      <w:pPr>
        <w:rPr>
          <w:rFonts w:hint="eastAsia"/>
        </w:rPr>
      </w:pPr>
    </w:p>
    <w:p w14:paraId="6CE575DD" w14:textId="77777777" w:rsidR="001E2C03" w:rsidRDefault="001E2C03">
      <w:pPr>
        <w:rPr>
          <w:rFonts w:hint="eastAsia"/>
        </w:rPr>
      </w:pPr>
      <w:r>
        <w:rPr>
          <w:rFonts w:hint="eastAsia"/>
        </w:rPr>
        <w:t>jiàn yì yǔ qǐ fā</w:t>
      </w:r>
    </w:p>
    <w:p w14:paraId="06514AFD" w14:textId="77777777" w:rsidR="001E2C03" w:rsidRDefault="001E2C03">
      <w:pPr>
        <w:rPr>
          <w:rFonts w:hint="eastAsia"/>
        </w:rPr>
      </w:pPr>
      <w:r>
        <w:rPr>
          <w:rFonts w:hint="eastAsia"/>
        </w:rPr>
        <w:t>了解一个汉字的意义和用法，不仅是学习语言的过程，更是探索中华文化精髓的方式。“棹”字以其独特的音形义组合，让我们得以窥见古人生活的点滴以及他们对自然的理解与敬畏。通过深入研究这样的汉字，我们能够更好地传承和发展中华优秀传统文化。</w:t>
      </w:r>
    </w:p>
    <w:p w14:paraId="2E86F30B" w14:textId="77777777" w:rsidR="001E2C03" w:rsidRDefault="001E2C03">
      <w:pPr>
        <w:rPr>
          <w:rFonts w:hint="eastAsia"/>
        </w:rPr>
      </w:pPr>
    </w:p>
    <w:p w14:paraId="0C7E933A" w14:textId="77777777" w:rsidR="001E2C03" w:rsidRDefault="001E2C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DA20E" w14:textId="0A26C5CA" w:rsidR="00D67C97" w:rsidRDefault="00D67C97"/>
    <w:sectPr w:rsidR="00D67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97"/>
    <w:rsid w:val="001E2C03"/>
    <w:rsid w:val="007F40C3"/>
    <w:rsid w:val="00D6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5873B-A612-4BA5-B044-258257B4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C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C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C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C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C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C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C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C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C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C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C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C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C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C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C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C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C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C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C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C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C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C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